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4" w:rsidRPr="004B3FFB" w:rsidRDefault="001516AD" w:rsidP="00D85451">
      <w:pPr>
        <w:pStyle w:val="BodyText3"/>
        <w:spacing w:after="0"/>
        <w:outlineLvl w:val="0"/>
        <w:rPr>
          <w:rFonts w:eastAsia="Arial Unicode MS" w:cs="Calibri"/>
          <w:b/>
          <w:sz w:val="24"/>
          <w:szCs w:val="24"/>
          <w:lang w:eastAsia="fr-FR"/>
        </w:rPr>
      </w:pPr>
      <w:bookmarkStart w:id="0" w:name="_Toc452551291"/>
      <w:r w:rsidRPr="004B3FFB">
        <w:rPr>
          <w:rFonts w:eastAsia="Times New Roman" w:cs="Calibri"/>
          <w:b/>
          <w:bCs/>
          <w:noProof/>
          <w:sz w:val="24"/>
          <w:szCs w:val="24"/>
          <w:lang w:eastAsia="fr-FR"/>
        </w:rPr>
        <w:t xml:space="preserve">FORMULARUL </w:t>
      </w:r>
      <w:bookmarkEnd w:id="0"/>
      <w:r w:rsidR="0063627A" w:rsidRPr="004B3FFB">
        <w:rPr>
          <w:rFonts w:eastAsia="Times New Roman" w:cs="Calibri"/>
          <w:b/>
          <w:bCs/>
          <w:noProof/>
          <w:sz w:val="24"/>
          <w:szCs w:val="24"/>
          <w:lang w:eastAsia="fr-FR"/>
        </w:rPr>
        <w:t xml:space="preserve">AP </w:t>
      </w:r>
      <w:r w:rsidR="00D85451" w:rsidRPr="004B3FFB">
        <w:rPr>
          <w:rFonts w:eastAsia="MS Mincho" w:cs="Calibri"/>
          <w:b/>
          <w:sz w:val="24"/>
          <w:szCs w:val="24"/>
          <w:lang w:eastAsia="fr-FR"/>
        </w:rPr>
        <w:t xml:space="preserve">1.2L – </w:t>
      </w:r>
      <w:r w:rsidR="00D85451" w:rsidRPr="004B3FFB">
        <w:rPr>
          <w:rFonts w:eastAsia="Arial Unicode MS" w:cs="Calibri"/>
          <w:b/>
          <w:noProof/>
          <w:sz w:val="24"/>
          <w:szCs w:val="24"/>
          <w:lang w:eastAsia="fr-FR"/>
        </w:rPr>
        <w:t>DECLARAȚIE</w:t>
      </w:r>
      <w:r w:rsidR="00D85451" w:rsidRPr="004B3FFB">
        <w:rPr>
          <w:rFonts w:eastAsia="Arial Unicode MS" w:cs="Calibri"/>
          <w:b/>
          <w:sz w:val="24"/>
          <w:szCs w:val="24"/>
          <w:lang w:eastAsia="fr-FR"/>
        </w:rPr>
        <w:t xml:space="preserve"> DE CHELTUIELI</w:t>
      </w:r>
    </w:p>
    <w:p w:rsidR="00A00974" w:rsidRPr="004B3FFB" w:rsidRDefault="00A00974" w:rsidP="00D85451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  <w:r w:rsidRPr="004B3FFB">
        <w:rPr>
          <w:rFonts w:eastAsia="MS Mincho" w:cs="Calibri"/>
          <w:b/>
          <w:i/>
          <w:noProof/>
          <w:sz w:val="24"/>
          <w:szCs w:val="24"/>
          <w:lang w:eastAsia="fr-FR"/>
        </w:rPr>
        <w:t>(Măsura 19, Submăsura 19.2 SERVICII)</w:t>
      </w:r>
    </w:p>
    <w:p w:rsidR="00A00974" w:rsidRPr="004B3FFB" w:rsidRDefault="00A00974" w:rsidP="005540A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CD6CEF" w:rsidRPr="004B3FFB" w:rsidRDefault="00CD6CEF" w:rsidP="00CD6CEF">
      <w:pPr>
        <w:keepNext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noProof/>
          <w:kern w:val="32"/>
          <w:sz w:val="24"/>
          <w:szCs w:val="24"/>
        </w:rPr>
      </w:pPr>
      <w:r w:rsidRPr="00CD6CEF">
        <w:rPr>
          <w:rFonts w:eastAsia="Times New Roman" w:cs="Times New Roman"/>
          <w:b/>
          <w:bCs/>
          <w:noProof/>
          <w:kern w:val="32"/>
          <w:sz w:val="24"/>
          <w:szCs w:val="24"/>
        </w:rPr>
        <w:t>Cheltuieli neexternalizate</w:t>
      </w:r>
    </w:p>
    <w:p w:rsidR="004B3FFB" w:rsidRPr="00CD6CEF" w:rsidRDefault="004B3FFB" w:rsidP="004B3FFB">
      <w:pPr>
        <w:keepNext/>
        <w:spacing w:after="0" w:line="240" w:lineRule="auto"/>
        <w:ind w:left="720"/>
        <w:jc w:val="both"/>
        <w:rPr>
          <w:rFonts w:eastAsia="Times New Roman" w:cs="Times New Roman"/>
          <w:b/>
          <w:bCs/>
          <w:noProof/>
          <w:kern w:val="3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776"/>
        <w:gridCol w:w="677"/>
        <w:gridCol w:w="945"/>
        <w:gridCol w:w="992"/>
        <w:gridCol w:w="1459"/>
        <w:gridCol w:w="1386"/>
        <w:gridCol w:w="957"/>
        <w:gridCol w:w="1416"/>
        <w:gridCol w:w="1017"/>
        <w:gridCol w:w="23"/>
        <w:gridCol w:w="877"/>
        <w:gridCol w:w="1080"/>
        <w:gridCol w:w="23"/>
        <w:gridCol w:w="517"/>
        <w:gridCol w:w="900"/>
        <w:gridCol w:w="23"/>
      </w:tblGrid>
      <w:tr w:rsidR="005C28B1" w:rsidRPr="00CD6CEF" w:rsidTr="006F0A10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Tipuri de cheltuieli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Încadrarea cheltuielilor în liniile bugetare conform Bugetului indicativ</w:t>
            </w:r>
            <w:r w:rsidR="00206F64">
              <w:rPr>
                <w:rStyle w:val="FootnoteReference"/>
                <w:rFonts w:eastAsia="Times New Roman" w:cs="Times New Roman"/>
                <w:b/>
                <w:noProof/>
              </w:rPr>
              <w:footnoteReference w:id="1"/>
            </w:r>
          </w:p>
        </w:tc>
        <w:tc>
          <w:tcPr>
            <w:tcW w:w="8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206F6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CEF">
              <w:rPr>
                <w:rFonts w:eastAsia="Times New Roman" w:cs="Times New Roman"/>
                <w:b/>
                <w:sz w:val="20"/>
                <w:szCs w:val="20"/>
              </w:rPr>
              <w:t>DOCUMENT</w:t>
            </w:r>
            <w:r w:rsidR="00353A50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CD6CEF">
              <w:rPr>
                <w:rFonts w:eastAsia="Times New Roman" w:cs="Times New Roman"/>
                <w:b/>
                <w:sz w:val="20"/>
                <w:szCs w:val="20"/>
              </w:rPr>
              <w:t xml:space="preserve"> JUSTIFICATIV</w:t>
            </w:r>
            <w:r w:rsidR="00353A50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CD6CE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E4612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DOCUMENT DE PLATĂ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28B1" w:rsidRPr="00CD6CEF" w:rsidDel="005C28B1" w:rsidRDefault="005C28B1" w:rsidP="00CD6CEF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D6CEF">
              <w:rPr>
                <w:rFonts w:eastAsia="Times New Roman" w:cs="Times New Roman"/>
                <w:b/>
                <w:noProof/>
                <w:sz w:val="20"/>
                <w:szCs w:val="20"/>
              </w:rPr>
              <w:t>EXTRAS DE CONT</w:t>
            </w:r>
          </w:p>
        </w:tc>
      </w:tr>
      <w:tr w:rsidR="005C28B1" w:rsidRPr="00CD6CEF" w:rsidTr="006F0A10">
        <w:trPr>
          <w:gridAfter w:val="1"/>
          <w:wAfter w:w="23" w:type="dxa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CD6CEF">
              <w:rPr>
                <w:rFonts w:eastAsia="Times New Roman" w:cs="Times New Roman"/>
                <w:b/>
              </w:rPr>
              <w:t>N</w:t>
            </w:r>
            <w:r w:rsidRPr="004B3FFB">
              <w:rPr>
                <w:rFonts w:eastAsia="Times New Roman" w:cs="Times New Roman"/>
                <w:b/>
              </w:rPr>
              <w:t>r.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Obiectul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206F64" w:rsidP="00CD6CEF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>
              <w:rPr>
                <w:rFonts w:eastAsia="Times New Roman" w:cs="Times New Roman"/>
                <w:b/>
                <w:noProof/>
              </w:rPr>
              <w:t>Emitentul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Valoarea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Valoarea solicitată la plată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 xml:space="preserve">Tip și număr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Data plății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28B1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</w:p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>
              <w:rPr>
                <w:rFonts w:eastAsia="Times New Roman" w:cs="Times New Roman"/>
                <w:b/>
                <w:noProof/>
              </w:rPr>
              <w:t>Nr.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28B1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</w:p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Data</w:t>
            </w:r>
          </w:p>
        </w:tc>
      </w:tr>
      <w:tr w:rsidR="005C28B1" w:rsidRPr="00CD6CEF" w:rsidTr="006F0A10">
        <w:trPr>
          <w:gridAfter w:val="1"/>
          <w:wAfter w:w="23" w:type="dxa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Fără taxe recuperabile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Fără taxe recuperabile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8B1" w:rsidRPr="00CD6CEF" w:rsidRDefault="005C28B1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TVA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4B3FF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4B3FF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4B3FF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4B3FF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</w:tr>
      <w:tr w:rsidR="005C28B1" w:rsidRPr="00CD6CEF" w:rsidTr="006F0A10">
        <w:trPr>
          <w:gridAfter w:val="1"/>
          <w:wAfter w:w="2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1" w:rsidRPr="00CD6CEF" w:rsidRDefault="005C28B1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206F64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206F64" w:rsidP="00CD6CEF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13</w:t>
            </w:r>
          </w:p>
        </w:tc>
      </w:tr>
      <w:tr w:rsidR="005C28B1" w:rsidRPr="00CD6CEF" w:rsidTr="006F0A10">
        <w:trPr>
          <w:gridAfter w:val="1"/>
          <w:wAfter w:w="2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</w:tr>
      <w:tr w:rsidR="005C28B1" w:rsidRPr="00CD6CEF" w:rsidTr="006F0A10">
        <w:trPr>
          <w:gridAfter w:val="1"/>
          <w:wAfter w:w="2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</w:tr>
      <w:tr w:rsidR="005C28B1" w:rsidRPr="00CD6CEF" w:rsidTr="006F0A10">
        <w:trPr>
          <w:gridAfter w:val="1"/>
          <w:wAfter w:w="2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1" w:rsidRPr="00CD6CEF" w:rsidRDefault="005C28B1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</w:tr>
      <w:tr w:rsidR="00A02B98" w:rsidRPr="00CD6CEF" w:rsidTr="00515733">
        <w:trPr>
          <w:gridAfter w:val="1"/>
          <w:wAfter w:w="23" w:type="dxa"/>
        </w:trPr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2B98" w:rsidRPr="00CD6CEF" w:rsidRDefault="00A02B98" w:rsidP="00CD6CEF">
            <w:pPr>
              <w:spacing w:after="0"/>
              <w:jc w:val="both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ind w:left="360"/>
              <w:contextualSpacing/>
              <w:jc w:val="both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</w:tr>
    </w:tbl>
    <w:p w:rsidR="00CD6CEF" w:rsidRDefault="00CD6CEF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497782" w:rsidRDefault="00497782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497782" w:rsidRDefault="00497782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497782" w:rsidRDefault="00497782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497782" w:rsidRDefault="00497782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A02B98" w:rsidRDefault="00A02B98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497782" w:rsidRPr="00CD6CEF" w:rsidRDefault="00497782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CD6CEF" w:rsidRPr="004B3FFB" w:rsidRDefault="00CD6CEF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  <w:r w:rsidRPr="00CD6CEF">
        <w:rPr>
          <w:rFonts w:eastAsia="Times New Roman" w:cs="Times New Roman"/>
          <w:b/>
          <w:noProof/>
          <w:sz w:val="24"/>
          <w:szCs w:val="24"/>
        </w:rPr>
        <w:t>II. Cheltuieli externalizate</w:t>
      </w:r>
    </w:p>
    <w:p w:rsidR="004B3FFB" w:rsidRPr="00CD6CEF" w:rsidRDefault="004B3FFB" w:rsidP="00CD6CEF">
      <w:pPr>
        <w:tabs>
          <w:tab w:val="right" w:leader="dot" w:pos="9060"/>
        </w:tabs>
        <w:spacing w:after="0" w:line="240" w:lineRule="auto"/>
        <w:ind w:left="284"/>
        <w:contextualSpacing/>
        <w:jc w:val="both"/>
        <w:rPr>
          <w:rFonts w:eastAsia="Times New Roman" w:cs="Times New Roman"/>
          <w:b/>
          <w:noProof/>
          <w:sz w:val="24"/>
          <w:szCs w:val="24"/>
        </w:rPr>
      </w:pPr>
    </w:p>
    <w:tbl>
      <w:tblPr>
        <w:tblW w:w="155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527"/>
        <w:gridCol w:w="678"/>
        <w:gridCol w:w="945"/>
        <w:gridCol w:w="992"/>
        <w:gridCol w:w="1167"/>
        <w:gridCol w:w="1350"/>
        <w:gridCol w:w="1350"/>
        <w:gridCol w:w="14"/>
        <w:gridCol w:w="865"/>
        <w:gridCol w:w="741"/>
        <w:gridCol w:w="950"/>
        <w:gridCol w:w="652"/>
        <w:gridCol w:w="798"/>
        <w:gridCol w:w="732"/>
        <w:gridCol w:w="709"/>
        <w:gridCol w:w="1001"/>
      </w:tblGrid>
      <w:tr w:rsidR="004E4612" w:rsidRPr="00CD6CEF" w:rsidTr="006F0A10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 xml:space="preserve">Tipuri de cheltuieli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Încadrarea cheltuielilor în liniile bugetare conform Bugetului indicativ</w:t>
            </w:r>
          </w:p>
        </w:tc>
        <w:tc>
          <w:tcPr>
            <w:tcW w:w="9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4612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E4612" w:rsidRPr="00CD6CEF" w:rsidRDefault="004E4612" w:rsidP="004E461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CEF">
              <w:rPr>
                <w:rFonts w:eastAsia="Times New Roman" w:cs="Times New Roman"/>
                <w:b/>
                <w:sz w:val="20"/>
                <w:szCs w:val="20"/>
              </w:rPr>
              <w:t>FACTURA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D6CEF">
              <w:rPr>
                <w:rFonts w:eastAsia="Times New Roman" w:cs="Times New Roman"/>
                <w:b/>
                <w:noProof/>
                <w:sz w:val="20"/>
                <w:szCs w:val="20"/>
              </w:rPr>
              <w:t>DOCUMENT DE PLATĂ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D6CEF">
              <w:rPr>
                <w:rFonts w:eastAsia="Times New Roman" w:cs="Times New Roman"/>
                <w:b/>
                <w:noProof/>
                <w:sz w:val="20"/>
                <w:szCs w:val="20"/>
              </w:rPr>
              <w:t>EXTRAS DE CONT</w:t>
            </w:r>
          </w:p>
        </w:tc>
      </w:tr>
      <w:tr w:rsidR="00A01DED" w:rsidRPr="00CD6CEF" w:rsidTr="004C279B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CD6CEF">
              <w:rPr>
                <w:rFonts w:eastAsia="Times New Roman" w:cs="Times New Roman"/>
                <w:b/>
              </w:rPr>
              <w:t>N</w:t>
            </w:r>
            <w:r w:rsidRPr="004B3FFB">
              <w:rPr>
                <w:rFonts w:eastAsia="Times New Roman" w:cs="Times New Roman"/>
                <w:b/>
              </w:rPr>
              <w:t>r.</w:t>
            </w:r>
            <w:r w:rsidRPr="00CD6CEF">
              <w:rPr>
                <w:rFonts w:eastAsia="Times New Roman" w:cs="Times New Roman"/>
                <w:b/>
              </w:rPr>
              <w:t xml:space="preserve"> facturii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Data facturii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Obiectul facturii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Furnizorul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Valoarea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Valoarea din factură solicitată la plată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Tip și n</w:t>
            </w:r>
            <w:r>
              <w:rPr>
                <w:rFonts w:eastAsia="Times New Roman" w:cs="Times New Roman"/>
                <w:b/>
                <w:noProof/>
              </w:rPr>
              <w:t>r.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Data plății*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N</w:t>
            </w:r>
            <w:r>
              <w:rPr>
                <w:rFonts w:eastAsia="Times New Roman" w:cs="Times New Roman"/>
                <w:b/>
                <w:noProof/>
              </w:rPr>
              <w:t>r.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Data</w:t>
            </w:r>
          </w:p>
        </w:tc>
      </w:tr>
      <w:tr w:rsidR="004E4612" w:rsidRPr="00CD6CEF" w:rsidTr="006F0A10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6F0A10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  <w:r>
              <w:rPr>
                <w:rFonts w:eastAsia="Times New Roman" w:cs="Times New Roman"/>
                <w:b/>
                <w:noProof/>
              </w:rPr>
              <w:t>Denumire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4612" w:rsidRPr="00CD6CEF" w:rsidRDefault="004E4612" w:rsidP="006F0A10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>
              <w:rPr>
                <w:rFonts w:eastAsia="Times New Roman" w:cs="Times New Roman"/>
                <w:b/>
                <w:noProof/>
              </w:rPr>
              <w:t>Cod Unic de Înregistrare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4612" w:rsidRPr="00CD6CEF" w:rsidRDefault="004E4612" w:rsidP="006F0A10">
            <w:pPr>
              <w:spacing w:after="0"/>
              <w:jc w:val="center"/>
              <w:rPr>
                <w:rFonts w:eastAsia="Times New Roman" w:cs="Times New Roman"/>
                <w:b/>
                <w:noProof/>
              </w:rPr>
            </w:pPr>
            <w:r>
              <w:rPr>
                <w:rFonts w:eastAsia="Times New Roman" w:cs="Times New Roman"/>
                <w:b/>
                <w:noProof/>
              </w:rPr>
              <w:t>Nr. înreg. Registrul Comerțului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CD6CEF">
            <w:pPr>
              <w:spacing w:after="0"/>
              <w:jc w:val="both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Fără taxe recuperabile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CD6CEF">
            <w:pPr>
              <w:spacing w:after="0"/>
              <w:jc w:val="both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TVA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CD6CEF">
            <w:pPr>
              <w:spacing w:after="0"/>
              <w:jc w:val="both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Fără taxe recuperabile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4612" w:rsidRPr="00CD6CEF" w:rsidRDefault="004E4612" w:rsidP="00CD6CEF">
            <w:pPr>
              <w:spacing w:after="0"/>
              <w:jc w:val="both"/>
              <w:rPr>
                <w:rFonts w:eastAsia="Times New Roman" w:cs="Times New Roman"/>
                <w:b/>
                <w:noProof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TVA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CD6CEF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</w:tr>
      <w:tr w:rsidR="004E4612" w:rsidRPr="00CD6CEF" w:rsidTr="006F0A1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</w:t>
            </w:r>
            <w:r>
              <w:rPr>
                <w:rFonts w:eastAsia="Times New Roman" w:cs="Times New Roman"/>
                <w:noProof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</w:t>
            </w:r>
            <w:r>
              <w:rPr>
                <w:rFonts w:eastAsia="Times New Roman" w:cs="Times New Roman"/>
                <w:noProof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</w:t>
            </w:r>
            <w:r>
              <w:rPr>
                <w:rFonts w:eastAsia="Times New Roman" w:cs="Times New Roman"/>
                <w:noProof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12" w:rsidRPr="00CD6CEF" w:rsidRDefault="004E4612" w:rsidP="004B3FFB">
            <w:pPr>
              <w:spacing w:after="0"/>
              <w:jc w:val="center"/>
              <w:rPr>
                <w:rFonts w:eastAsia="Times New Roman" w:cs="Times New Roman"/>
                <w:noProof/>
              </w:rPr>
            </w:pPr>
            <w:r w:rsidRPr="00CD6CEF">
              <w:rPr>
                <w:rFonts w:eastAsia="Times New Roman" w:cs="Times New Roman"/>
                <w:noProof/>
              </w:rPr>
              <w:t>1</w:t>
            </w:r>
            <w:r>
              <w:rPr>
                <w:rFonts w:eastAsia="Times New Roman" w:cs="Times New Roman"/>
                <w:noProof/>
              </w:rPr>
              <w:t>5</w:t>
            </w:r>
          </w:p>
        </w:tc>
      </w:tr>
      <w:tr w:rsidR="004E4612" w:rsidRPr="00CD6CEF" w:rsidTr="006F0A1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</w:tr>
      <w:tr w:rsidR="004E4612" w:rsidRPr="00CD6CEF" w:rsidTr="006F0A1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</w:tr>
      <w:tr w:rsidR="004E4612" w:rsidRPr="00CD6CEF" w:rsidTr="006F0A1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12" w:rsidRPr="00CD6CEF" w:rsidRDefault="004E4612" w:rsidP="00CD6CEF">
            <w:pPr>
              <w:keepNext/>
              <w:spacing w:after="0"/>
              <w:jc w:val="both"/>
              <w:outlineLvl w:val="2"/>
              <w:rPr>
                <w:rFonts w:eastAsia="Times New Roman" w:cs="Times New Roman"/>
                <w:noProof/>
              </w:rPr>
            </w:pPr>
          </w:p>
        </w:tc>
      </w:tr>
      <w:tr w:rsidR="00A02B98" w:rsidRPr="00CD6CEF" w:rsidTr="006F0A10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2B98" w:rsidRPr="00CD6CEF" w:rsidRDefault="00A02B98" w:rsidP="00CD6CEF">
            <w:pPr>
              <w:keepNext/>
              <w:spacing w:after="0"/>
              <w:ind w:left="360"/>
              <w:contextualSpacing/>
              <w:jc w:val="both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CD6CEF">
              <w:rPr>
                <w:rFonts w:eastAsia="Times New Roman" w:cs="Times New Roman"/>
                <w:b/>
                <w:noProof/>
              </w:rPr>
              <w:t>TOTAL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ind w:left="360"/>
              <w:contextualSpacing/>
              <w:jc w:val="both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B98" w:rsidRPr="00CD6CEF" w:rsidRDefault="00A02B98" w:rsidP="00CD6CEF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noProof/>
              </w:rPr>
            </w:pPr>
          </w:p>
        </w:tc>
      </w:tr>
    </w:tbl>
    <w:p w:rsidR="006253A6" w:rsidRPr="006F0A10" w:rsidRDefault="00CD6CEF" w:rsidP="00CD6CEF">
      <w:pPr>
        <w:tabs>
          <w:tab w:val="center" w:pos="7796"/>
        </w:tabs>
        <w:spacing w:after="0" w:line="240" w:lineRule="auto"/>
        <w:ind w:left="284"/>
        <w:contextualSpacing/>
        <w:jc w:val="both"/>
        <w:rPr>
          <w:rFonts w:eastAsia="Times New Roman" w:cs="Times New Roman"/>
          <w:noProof/>
        </w:rPr>
      </w:pPr>
      <w:r w:rsidRPr="006F0A10">
        <w:rPr>
          <w:rFonts w:eastAsia="Times New Roman" w:cs="Times New Roman"/>
          <w:noProof/>
        </w:rPr>
        <w:t xml:space="preserve">* se va menționa data acceptării documentului de plată de </w:t>
      </w:r>
      <w:r w:rsidR="00206F64" w:rsidRPr="006F0A10">
        <w:rPr>
          <w:rFonts w:eastAsia="Times New Roman" w:cs="Times New Roman"/>
          <w:noProof/>
        </w:rPr>
        <w:t xml:space="preserve">către </w:t>
      </w:r>
      <w:r w:rsidRPr="006F0A10">
        <w:rPr>
          <w:rFonts w:eastAsia="Times New Roman" w:cs="Times New Roman"/>
          <w:noProof/>
        </w:rPr>
        <w:t>bancă</w:t>
      </w:r>
    </w:p>
    <w:p w:rsidR="00CD6CEF" w:rsidRPr="006F0A10" w:rsidRDefault="006253A6">
      <w:pPr>
        <w:tabs>
          <w:tab w:val="center" w:pos="7796"/>
        </w:tabs>
        <w:spacing w:after="0" w:line="240" w:lineRule="auto"/>
        <w:ind w:left="284"/>
        <w:contextualSpacing/>
        <w:jc w:val="both"/>
        <w:rPr>
          <w:rFonts w:eastAsia="Times New Roman" w:cs="Times New Roman"/>
          <w:i/>
          <w:noProof/>
          <w:sz w:val="24"/>
          <w:szCs w:val="24"/>
        </w:rPr>
      </w:pPr>
      <w:r w:rsidRPr="006F0A10">
        <w:rPr>
          <w:rFonts w:eastAsia="Times New Roman" w:cs="Times New Roman"/>
          <w:b/>
          <w:i/>
          <w:noProof/>
        </w:rPr>
        <w:t>Not</w:t>
      </w:r>
      <w:r w:rsidRPr="006F0A10">
        <w:rPr>
          <w:rFonts w:eastAsia="Times New Roman" w:cs="Times New Roman"/>
          <w:b/>
          <w:i/>
          <w:noProof/>
          <w:lang w:val="en-GB"/>
        </w:rPr>
        <w:t>ă</w:t>
      </w:r>
      <w:r w:rsidRPr="006F0A10">
        <w:rPr>
          <w:rFonts w:eastAsia="Times New Roman" w:cs="Times New Roman"/>
          <w:i/>
          <w:noProof/>
          <w:lang w:val="en-GB"/>
        </w:rPr>
        <w:t xml:space="preserve">: în categoria cheltuielilor externalizate, vor fi introduse acele cheltuieli aferente bunurilor/serviciilor necesare </w:t>
      </w:r>
      <w:r w:rsidRPr="006F0A10">
        <w:rPr>
          <w:rFonts w:eastAsia="Times New Roman" w:cs="Times New Roman"/>
          <w:i/>
          <w:noProof/>
        </w:rPr>
        <w:t xml:space="preserve">desfășurării Contractului de finanțare care au fost achiziționate de la terți, </w:t>
      </w:r>
      <w:r w:rsidRPr="006F0A10">
        <w:rPr>
          <w:rFonts w:eastAsia="Times New Roman"/>
          <w:i/>
          <w:noProof/>
        </w:rPr>
        <w:t>indiferent dacă au făcut obiectul unei proceduri de achiziții avizate de OJFIR/ CRFIR sau nu.</w:t>
      </w:r>
      <w:r w:rsidRPr="006F0A10">
        <w:rPr>
          <w:rFonts w:eastAsia="Times New Roman"/>
          <w:i/>
          <w:noProof/>
          <w:sz w:val="24"/>
          <w:szCs w:val="24"/>
        </w:rPr>
        <w:t xml:space="preserve">  </w:t>
      </w:r>
      <w:r w:rsidR="00CD6CEF" w:rsidRPr="006F0A10">
        <w:rPr>
          <w:rFonts w:eastAsia="Times New Roman" w:cs="Times New Roman"/>
          <w:i/>
          <w:noProof/>
          <w:sz w:val="24"/>
          <w:szCs w:val="24"/>
        </w:rPr>
        <w:tab/>
      </w:r>
    </w:p>
    <w:p w:rsidR="00CD6CEF" w:rsidRPr="00CD6CEF" w:rsidRDefault="00CD6CEF" w:rsidP="00CD6CE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CD6CEF" w:rsidRPr="00CD6CEF" w:rsidRDefault="00CD6CEF" w:rsidP="00CD6CE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</w:rPr>
      </w:pPr>
      <w:r w:rsidRPr="00CD6CEF">
        <w:rPr>
          <w:rFonts w:eastAsia="Times New Roman" w:cs="Times New Roman"/>
          <w:b/>
          <w:noProof/>
          <w:sz w:val="24"/>
          <w:szCs w:val="24"/>
        </w:rPr>
        <w:t>Beneficiar (reprezentant legal)</w:t>
      </w:r>
    </w:p>
    <w:p w:rsidR="00CD6CEF" w:rsidRPr="00CD6CEF" w:rsidRDefault="004B3FFB" w:rsidP="00CD6CE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Nume și prenume ……………</w:t>
      </w:r>
    </w:p>
    <w:p w:rsidR="00CD6CEF" w:rsidRPr="00CD6CEF" w:rsidRDefault="00CD6CEF" w:rsidP="00CD6CE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CD6CEF">
        <w:rPr>
          <w:rFonts w:eastAsia="Times New Roman" w:cs="Times New Roman"/>
          <w:noProof/>
          <w:sz w:val="24"/>
          <w:szCs w:val="24"/>
        </w:rPr>
        <w:t>Semnătura ………..</w:t>
      </w:r>
      <w:r w:rsidR="004B3FFB">
        <w:rPr>
          <w:rFonts w:eastAsia="Times New Roman" w:cs="Times New Roman"/>
          <w:noProof/>
          <w:sz w:val="24"/>
          <w:szCs w:val="24"/>
        </w:rPr>
        <w:t>..............</w:t>
      </w:r>
    </w:p>
    <w:p w:rsidR="00CD6CEF" w:rsidRDefault="00CD6CEF" w:rsidP="00CD6CE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CD6CEF">
        <w:rPr>
          <w:rFonts w:eastAsia="Times New Roman" w:cs="Times New Roman"/>
          <w:noProof/>
          <w:sz w:val="24"/>
          <w:szCs w:val="24"/>
        </w:rPr>
        <w:t>Data………………………….</w:t>
      </w:r>
      <w:r w:rsidR="004B3FFB">
        <w:rPr>
          <w:rFonts w:eastAsia="Times New Roman" w:cs="Times New Roman"/>
          <w:noProof/>
          <w:sz w:val="24"/>
          <w:szCs w:val="24"/>
        </w:rPr>
        <w:t>........</w:t>
      </w:r>
      <w:bookmarkStart w:id="1" w:name="_GoBack"/>
      <w:bookmarkEnd w:id="1"/>
    </w:p>
    <w:p w:rsidR="001269BA" w:rsidRDefault="001269BA" w:rsidP="00CD6CE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Default="001269BA" w:rsidP="00CD6CE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Pr="00253910" w:rsidRDefault="001269BA" w:rsidP="001269BA">
      <w:pPr>
        <w:tabs>
          <w:tab w:val="center" w:pos="7796"/>
        </w:tabs>
        <w:spacing w:after="0" w:line="240" w:lineRule="auto"/>
        <w:contextualSpacing/>
        <w:jc w:val="center"/>
        <w:rPr>
          <w:rFonts w:eastAsia="Times New Roman" w:cs="Times New Roman"/>
          <w:b/>
          <w:noProof/>
          <w:sz w:val="24"/>
          <w:szCs w:val="24"/>
        </w:rPr>
      </w:pPr>
      <w:r w:rsidRPr="00253910">
        <w:rPr>
          <w:rFonts w:eastAsia="Times New Roman" w:cs="Times New Roman"/>
          <w:b/>
          <w:noProof/>
          <w:sz w:val="24"/>
          <w:szCs w:val="24"/>
        </w:rPr>
        <w:t>Metodologia de c</w:t>
      </w:r>
      <w:r>
        <w:rPr>
          <w:rFonts w:eastAsia="Times New Roman" w:cs="Times New Roman"/>
          <w:b/>
          <w:noProof/>
          <w:sz w:val="24"/>
          <w:szCs w:val="24"/>
        </w:rPr>
        <w:t>ompletare a Formularului AP 1.2L SM19.2 - SERVICII</w:t>
      </w:r>
    </w:p>
    <w:p w:rsidR="001269BA" w:rsidRPr="00253910" w:rsidRDefault="001269BA" w:rsidP="001269BA">
      <w:pPr>
        <w:tabs>
          <w:tab w:val="center" w:pos="7796"/>
        </w:tabs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Pr="00253910" w:rsidRDefault="001269BA" w:rsidP="001269BA">
      <w:pPr>
        <w:tabs>
          <w:tab w:val="center" w:pos="7796"/>
        </w:tabs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  <w:r w:rsidRPr="00253910">
        <w:rPr>
          <w:rFonts w:eastAsia="Times New Roman" w:cs="Times New Roman"/>
          <w:noProof/>
          <w:sz w:val="24"/>
          <w:szCs w:val="24"/>
        </w:rPr>
        <w:t xml:space="preserve">Beneficiarul va completa Formularul Declarație de </w:t>
      </w:r>
      <w:r w:rsidR="00A51EFA">
        <w:rPr>
          <w:rFonts w:eastAsia="Times New Roman" w:cs="Times New Roman"/>
          <w:noProof/>
          <w:sz w:val="24"/>
          <w:szCs w:val="24"/>
        </w:rPr>
        <w:t>cheltuieli</w:t>
      </w:r>
      <w:r w:rsidRPr="00253910">
        <w:rPr>
          <w:rFonts w:eastAsia="Times New Roman" w:cs="Times New Roman"/>
          <w:noProof/>
          <w:sz w:val="24"/>
          <w:szCs w:val="24"/>
        </w:rPr>
        <w:t xml:space="preserve"> pentru fiecare cerere de plată. Pentru chel</w:t>
      </w:r>
      <w:r>
        <w:rPr>
          <w:rFonts w:eastAsia="Times New Roman" w:cs="Times New Roman"/>
          <w:noProof/>
          <w:sz w:val="24"/>
          <w:szCs w:val="24"/>
        </w:rPr>
        <w:t>tuielile cu TVA conform OUG 49/</w:t>
      </w:r>
      <w:r w:rsidRPr="00253910">
        <w:rPr>
          <w:rFonts w:eastAsia="Times New Roman" w:cs="Times New Roman"/>
          <w:noProof/>
          <w:sz w:val="24"/>
          <w:szCs w:val="24"/>
        </w:rPr>
        <w:t>2015 beneficiarul va completa un Formular AP 1.2</w:t>
      </w:r>
      <w:r>
        <w:rPr>
          <w:rFonts w:eastAsia="Times New Roman" w:cs="Times New Roman"/>
          <w:noProof/>
          <w:sz w:val="24"/>
          <w:szCs w:val="24"/>
        </w:rPr>
        <w:t>L</w:t>
      </w:r>
      <w:r w:rsidRPr="00253910">
        <w:rPr>
          <w:rFonts w:eastAsia="Times New Roman" w:cs="Times New Roman"/>
          <w:noProof/>
          <w:sz w:val="24"/>
          <w:szCs w:val="24"/>
        </w:rPr>
        <w:t xml:space="preserve"> distinct.</w:t>
      </w:r>
      <w:r>
        <w:rPr>
          <w:rFonts w:eastAsia="Times New Roman" w:cs="Times New Roman"/>
          <w:noProof/>
          <w:sz w:val="24"/>
          <w:szCs w:val="24"/>
        </w:rPr>
        <w:t xml:space="preserve"> De asemenea, beneficiarul va completa un formular AP1.2L distinct pentru cheltuielile solicitate în baza mecanismului financiar descris la art. 21 alin. 1 lit. b) din OUG 49/2015 („plata la factură”).</w:t>
      </w:r>
    </w:p>
    <w:p w:rsidR="001269BA" w:rsidRPr="00253910" w:rsidRDefault="001269BA" w:rsidP="001269BA">
      <w:pPr>
        <w:tabs>
          <w:tab w:val="center" w:pos="7796"/>
        </w:tabs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</w:p>
    <w:p w:rsidR="00E53D0D" w:rsidRDefault="00E53D0D" w:rsidP="001269BA">
      <w:pPr>
        <w:tabs>
          <w:tab w:val="center" w:pos="7796"/>
        </w:tabs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  <w:r w:rsidRPr="00E53D0D">
        <w:rPr>
          <w:rFonts w:eastAsia="Times New Roman" w:cs="Times New Roman"/>
          <w:noProof/>
          <w:sz w:val="24"/>
          <w:szCs w:val="24"/>
        </w:rPr>
        <w:t>Formularul trebuie sa fie datat și semnat de beneficiar.</w:t>
      </w:r>
    </w:p>
    <w:p w:rsidR="00E53D0D" w:rsidRDefault="00E53D0D" w:rsidP="001269BA">
      <w:pPr>
        <w:tabs>
          <w:tab w:val="center" w:pos="7796"/>
        </w:tabs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Pr="00253910" w:rsidRDefault="001269BA" w:rsidP="001269BA">
      <w:pPr>
        <w:tabs>
          <w:tab w:val="center" w:pos="7796"/>
        </w:tabs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  <w:r w:rsidRPr="00253910">
        <w:rPr>
          <w:rFonts w:eastAsia="Times New Roman" w:cs="Times New Roman"/>
          <w:noProof/>
          <w:sz w:val="24"/>
          <w:szCs w:val="24"/>
        </w:rPr>
        <w:t>Declaratia de cheltuieli trebuie s</w:t>
      </w:r>
      <w:r>
        <w:rPr>
          <w:rFonts w:eastAsia="Times New Roman" w:cs="Times New Roman"/>
          <w:noProof/>
          <w:sz w:val="24"/>
          <w:szCs w:val="24"/>
        </w:rPr>
        <w:t>ă</w:t>
      </w:r>
      <w:r w:rsidRPr="00253910">
        <w:rPr>
          <w:rFonts w:eastAsia="Times New Roman" w:cs="Times New Roman"/>
          <w:noProof/>
          <w:sz w:val="24"/>
          <w:szCs w:val="24"/>
        </w:rPr>
        <w:t xml:space="preserve"> fi</w:t>
      </w:r>
      <w:r>
        <w:rPr>
          <w:rFonts w:eastAsia="Times New Roman" w:cs="Times New Roman"/>
          <w:noProof/>
          <w:sz w:val="24"/>
          <w:szCs w:val="24"/>
        </w:rPr>
        <w:t>e î</w:t>
      </w:r>
      <w:r w:rsidRPr="00253910">
        <w:rPr>
          <w:rFonts w:eastAsia="Times New Roman" w:cs="Times New Roman"/>
          <w:noProof/>
          <w:sz w:val="24"/>
          <w:szCs w:val="24"/>
        </w:rPr>
        <w:t>nso</w:t>
      </w:r>
      <w:r>
        <w:rPr>
          <w:rFonts w:eastAsia="Times New Roman" w:cs="Times New Roman"/>
          <w:noProof/>
          <w:sz w:val="24"/>
          <w:szCs w:val="24"/>
        </w:rPr>
        <w:t>țită de facturile, ordinele de plată și</w:t>
      </w:r>
      <w:r w:rsidRPr="00253910">
        <w:rPr>
          <w:rFonts w:eastAsia="Times New Roman" w:cs="Times New Roman"/>
          <w:noProof/>
          <w:sz w:val="24"/>
          <w:szCs w:val="24"/>
        </w:rPr>
        <w:t xml:space="preserve"> extrasele de cont menționate în formular.</w:t>
      </w:r>
      <w:r>
        <w:rPr>
          <w:rFonts w:eastAsia="Times New Roman" w:cs="Times New Roman"/>
          <w:noProof/>
          <w:sz w:val="24"/>
          <w:szCs w:val="24"/>
        </w:rPr>
        <w:t xml:space="preserve"> Documentele de plată </w:t>
      </w:r>
      <w:r w:rsidRPr="00253910">
        <w:rPr>
          <w:rFonts w:eastAsia="Times New Roman" w:cs="Times New Roman"/>
          <w:noProof/>
          <w:sz w:val="24"/>
          <w:szCs w:val="24"/>
        </w:rPr>
        <w:t xml:space="preserve"> </w:t>
      </w:r>
      <w:r w:rsidR="00E53D0D">
        <w:rPr>
          <w:rFonts w:eastAsia="Times New Roman" w:cs="Times New Roman"/>
          <w:noProof/>
          <w:sz w:val="24"/>
          <w:szCs w:val="24"/>
        </w:rPr>
        <w:t xml:space="preserve">nu </w:t>
      </w:r>
      <w:r w:rsidRPr="00253910">
        <w:rPr>
          <w:rFonts w:eastAsia="Times New Roman" w:cs="Times New Roman"/>
          <w:noProof/>
          <w:sz w:val="24"/>
          <w:szCs w:val="24"/>
        </w:rPr>
        <w:t xml:space="preserve">se anexează </w:t>
      </w:r>
      <w:r w:rsidR="00E53D0D">
        <w:rPr>
          <w:rFonts w:eastAsia="Times New Roman" w:cs="Times New Roman"/>
          <w:noProof/>
          <w:sz w:val="24"/>
          <w:szCs w:val="24"/>
        </w:rPr>
        <w:t xml:space="preserve">în cazul </w:t>
      </w:r>
      <w:r w:rsidRPr="00253910">
        <w:rPr>
          <w:rFonts w:eastAsia="Times New Roman" w:cs="Times New Roman"/>
          <w:noProof/>
          <w:sz w:val="24"/>
          <w:szCs w:val="24"/>
        </w:rPr>
        <w:t>beneficiarilor care optează pentru aplicarea mecanismului financiar descris la art. 21 alin. 1 lit. b) din OUG 49/2015.</w:t>
      </w:r>
    </w:p>
    <w:p w:rsidR="001269BA" w:rsidRPr="00253910" w:rsidRDefault="001269BA" w:rsidP="001269BA">
      <w:pPr>
        <w:tabs>
          <w:tab w:val="center" w:pos="7796"/>
        </w:tabs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Pr="00253910" w:rsidRDefault="001269BA" w:rsidP="001269BA">
      <w:pPr>
        <w:tabs>
          <w:tab w:val="center" w:pos="7796"/>
        </w:tabs>
        <w:spacing w:before="24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0.</w:t>
      </w:r>
      <w:r w:rsidRPr="00253910">
        <w:rPr>
          <w:rFonts w:eastAsia="Times New Roman" w:cs="Times New Roman"/>
          <w:noProof/>
          <w:sz w:val="24"/>
          <w:szCs w:val="24"/>
        </w:rPr>
        <w:t>Se va</w:t>
      </w:r>
      <w:r>
        <w:rPr>
          <w:rFonts w:eastAsia="Times New Roman" w:cs="Times New Roman"/>
          <w:noProof/>
          <w:sz w:val="24"/>
          <w:szCs w:val="24"/>
        </w:rPr>
        <w:t xml:space="preserve"> completa cu tipul cheltuielii/achiziției; </w:t>
      </w:r>
      <w:r w:rsidR="00A51EFA">
        <w:rPr>
          <w:rFonts w:eastAsia="Times New Roman" w:cs="Times New Roman"/>
          <w:noProof/>
          <w:sz w:val="24"/>
          <w:szCs w:val="24"/>
        </w:rPr>
        <w:t>de</w:t>
      </w:r>
      <w:r>
        <w:rPr>
          <w:rFonts w:eastAsia="Times New Roman" w:cs="Times New Roman"/>
          <w:noProof/>
          <w:sz w:val="24"/>
          <w:szCs w:val="24"/>
        </w:rPr>
        <w:t xml:space="preserve"> ex.:</w:t>
      </w:r>
      <w:r w:rsidRPr="00253910">
        <w:rPr>
          <w:rFonts w:eastAsia="Times New Roman" w:cs="Times New Roman"/>
          <w:noProof/>
          <w:sz w:val="24"/>
          <w:szCs w:val="24"/>
        </w:rPr>
        <w:t xml:space="preserve"> </w:t>
      </w:r>
      <w:r w:rsidR="00A14F78">
        <w:rPr>
          <w:rFonts w:eastAsia="Times New Roman" w:cs="Times New Roman"/>
          <w:noProof/>
          <w:sz w:val="24"/>
          <w:szCs w:val="24"/>
        </w:rPr>
        <w:t xml:space="preserve">salari, </w:t>
      </w:r>
      <w:r w:rsidRPr="00253910">
        <w:rPr>
          <w:rFonts w:eastAsia="Times New Roman" w:cs="Times New Roman"/>
          <w:noProof/>
          <w:sz w:val="24"/>
          <w:szCs w:val="24"/>
        </w:rPr>
        <w:t>servicii</w:t>
      </w:r>
      <w:r>
        <w:rPr>
          <w:rFonts w:eastAsia="Times New Roman" w:cs="Times New Roman"/>
          <w:noProof/>
          <w:sz w:val="24"/>
          <w:szCs w:val="24"/>
        </w:rPr>
        <w:t xml:space="preserve"> </w:t>
      </w:r>
      <w:r w:rsidR="00A14F78">
        <w:rPr>
          <w:rFonts w:eastAsia="Times New Roman" w:cs="Times New Roman"/>
          <w:noProof/>
          <w:sz w:val="24"/>
          <w:szCs w:val="24"/>
        </w:rPr>
        <w:t>(</w:t>
      </w:r>
      <w:r>
        <w:rPr>
          <w:rFonts w:eastAsia="Times New Roman" w:cs="Times New Roman"/>
          <w:noProof/>
          <w:sz w:val="24"/>
          <w:szCs w:val="24"/>
        </w:rPr>
        <w:t>cazare</w:t>
      </w:r>
      <w:r w:rsidRPr="00253910">
        <w:rPr>
          <w:rFonts w:eastAsia="Times New Roman" w:cs="Times New Roman"/>
          <w:noProof/>
          <w:sz w:val="24"/>
          <w:szCs w:val="24"/>
        </w:rPr>
        <w:t>,</w:t>
      </w:r>
      <w:r>
        <w:rPr>
          <w:rFonts w:eastAsia="Times New Roman" w:cs="Times New Roman"/>
          <w:noProof/>
          <w:sz w:val="24"/>
          <w:szCs w:val="24"/>
        </w:rPr>
        <w:t xml:space="preserve"> masă, instruire</w:t>
      </w:r>
      <w:r w:rsidR="00A14F78">
        <w:rPr>
          <w:rFonts w:eastAsia="Times New Roman" w:cs="Times New Roman"/>
          <w:noProof/>
          <w:sz w:val="24"/>
          <w:szCs w:val="24"/>
        </w:rPr>
        <w:t xml:space="preserve"> etc.)</w:t>
      </w:r>
      <w:r>
        <w:rPr>
          <w:rFonts w:eastAsia="Times New Roman" w:cs="Times New Roman"/>
          <w:noProof/>
          <w:sz w:val="24"/>
          <w:szCs w:val="24"/>
        </w:rPr>
        <w:t xml:space="preserve">, </w:t>
      </w:r>
      <w:r w:rsidR="00A14F78">
        <w:rPr>
          <w:rFonts w:eastAsia="Times New Roman" w:cs="Times New Roman"/>
          <w:noProof/>
          <w:sz w:val="24"/>
          <w:szCs w:val="24"/>
        </w:rPr>
        <w:t>bunuri (consumabile etc.)</w:t>
      </w:r>
    </w:p>
    <w:p w:rsidR="001269BA" w:rsidRDefault="001269BA" w:rsidP="001269BA">
      <w:pPr>
        <w:tabs>
          <w:tab w:val="center" w:pos="7796"/>
        </w:tabs>
        <w:spacing w:before="24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Pr="00253910" w:rsidRDefault="001269BA" w:rsidP="001269BA">
      <w:pPr>
        <w:tabs>
          <w:tab w:val="center" w:pos="7796"/>
        </w:tabs>
        <w:spacing w:before="24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1.</w:t>
      </w:r>
      <w:r w:rsidRPr="00253910">
        <w:rPr>
          <w:rFonts w:eastAsia="Times New Roman" w:cs="Times New Roman"/>
          <w:noProof/>
          <w:sz w:val="24"/>
          <w:szCs w:val="24"/>
        </w:rPr>
        <w:t xml:space="preserve">Se va completa cu subcapitolul de cheltuieli din bugetul indicativ din care se solicită decontarea cheltuielii. </w:t>
      </w:r>
      <w:r w:rsidRPr="00253910">
        <w:rPr>
          <w:rFonts w:eastAsia="Times New Roman" w:cs="Times New Roman"/>
          <w:noProof/>
          <w:sz w:val="24"/>
          <w:szCs w:val="24"/>
        </w:rPr>
        <w:tab/>
        <w:t>Benef</w:t>
      </w:r>
      <w:r>
        <w:rPr>
          <w:rFonts w:eastAsia="Times New Roman" w:cs="Times New Roman"/>
          <w:noProof/>
          <w:sz w:val="24"/>
          <w:szCs w:val="24"/>
        </w:rPr>
        <w:t>iciarul trebuie s</w:t>
      </w:r>
      <w:r w:rsidR="00E53D0D">
        <w:rPr>
          <w:rFonts w:eastAsia="Times New Roman" w:cs="Times New Roman"/>
          <w:noProof/>
          <w:sz w:val="24"/>
          <w:szCs w:val="24"/>
        </w:rPr>
        <w:t>ă</w:t>
      </w:r>
      <w:r>
        <w:rPr>
          <w:rFonts w:eastAsia="Times New Roman" w:cs="Times New Roman"/>
          <w:noProof/>
          <w:sz w:val="24"/>
          <w:szCs w:val="24"/>
        </w:rPr>
        <w:t xml:space="preserve"> se asigure că</w:t>
      </w:r>
      <w:r w:rsidRPr="00253910">
        <w:rPr>
          <w:rFonts w:eastAsia="Times New Roman" w:cs="Times New Roman"/>
          <w:noProof/>
          <w:sz w:val="24"/>
          <w:szCs w:val="24"/>
        </w:rPr>
        <w:t xml:space="preserve"> valoarea cumulată a cheltuielilor solicitate spre rambursare (valoarea din factur</w:t>
      </w:r>
      <w:r w:rsidR="00A14F78">
        <w:rPr>
          <w:rFonts w:eastAsia="Times New Roman" w:cs="Times New Roman"/>
          <w:noProof/>
          <w:sz w:val="24"/>
          <w:szCs w:val="24"/>
        </w:rPr>
        <w:t>ă</w:t>
      </w:r>
      <w:r w:rsidRPr="00253910">
        <w:rPr>
          <w:rFonts w:eastAsia="Times New Roman" w:cs="Times New Roman"/>
          <w:noProof/>
          <w:sz w:val="24"/>
          <w:szCs w:val="24"/>
        </w:rPr>
        <w:t xml:space="preserve"> f</w:t>
      </w:r>
      <w:r w:rsidR="00A14F78">
        <w:rPr>
          <w:rFonts w:eastAsia="Times New Roman" w:cs="Times New Roman"/>
          <w:noProof/>
          <w:sz w:val="24"/>
          <w:szCs w:val="24"/>
        </w:rPr>
        <w:t>ă</w:t>
      </w:r>
      <w:r w:rsidRPr="00253910">
        <w:rPr>
          <w:rFonts w:eastAsia="Times New Roman" w:cs="Times New Roman"/>
          <w:noProof/>
          <w:sz w:val="24"/>
          <w:szCs w:val="24"/>
        </w:rPr>
        <w:t>r</w:t>
      </w:r>
      <w:r w:rsidR="00A14F78">
        <w:rPr>
          <w:rFonts w:eastAsia="Times New Roman" w:cs="Times New Roman"/>
          <w:noProof/>
          <w:sz w:val="24"/>
          <w:szCs w:val="24"/>
        </w:rPr>
        <w:t>ă</w:t>
      </w:r>
      <w:r w:rsidRPr="00253910">
        <w:rPr>
          <w:rFonts w:eastAsia="Times New Roman" w:cs="Times New Roman"/>
          <w:noProof/>
          <w:sz w:val="24"/>
          <w:szCs w:val="24"/>
        </w:rPr>
        <w:t xml:space="preserve"> taxe recuperabil</w:t>
      </w:r>
      <w:r>
        <w:rPr>
          <w:rFonts w:eastAsia="Times New Roman" w:cs="Times New Roman"/>
          <w:noProof/>
          <w:sz w:val="24"/>
          <w:szCs w:val="24"/>
        </w:rPr>
        <w:t>e</w:t>
      </w:r>
      <w:r w:rsidR="00A14F78">
        <w:rPr>
          <w:rFonts w:eastAsia="Times New Roman" w:cs="Times New Roman"/>
          <w:noProof/>
          <w:sz w:val="24"/>
          <w:szCs w:val="24"/>
        </w:rPr>
        <w:t>) se î</w:t>
      </w:r>
      <w:r>
        <w:rPr>
          <w:rFonts w:eastAsia="Times New Roman" w:cs="Times New Roman"/>
          <w:noProof/>
          <w:sz w:val="24"/>
          <w:szCs w:val="24"/>
        </w:rPr>
        <w:t>ncadreaz</w:t>
      </w:r>
      <w:r w:rsidR="00A14F78">
        <w:rPr>
          <w:rFonts w:eastAsia="Times New Roman" w:cs="Times New Roman"/>
          <w:noProof/>
          <w:sz w:val="24"/>
          <w:szCs w:val="24"/>
        </w:rPr>
        <w:t>ă î</w:t>
      </w:r>
      <w:r>
        <w:rPr>
          <w:rFonts w:eastAsia="Times New Roman" w:cs="Times New Roman"/>
          <w:noProof/>
          <w:sz w:val="24"/>
          <w:szCs w:val="24"/>
        </w:rPr>
        <w:t>n capitolele/</w:t>
      </w:r>
      <w:r w:rsidRPr="00253910">
        <w:rPr>
          <w:rFonts w:eastAsia="Times New Roman" w:cs="Times New Roman"/>
          <w:noProof/>
          <w:sz w:val="24"/>
          <w:szCs w:val="24"/>
        </w:rPr>
        <w:t>subcapitolele de cheltuieli din bugetul proiectului. În acest sens, contravaloarea c</w:t>
      </w:r>
      <w:r>
        <w:rPr>
          <w:rFonts w:eastAsia="Times New Roman" w:cs="Times New Roman"/>
          <w:noProof/>
          <w:sz w:val="24"/>
          <w:szCs w:val="24"/>
        </w:rPr>
        <w:t>heltuielilor care conduc la depășirea valorii din capitolul/</w:t>
      </w:r>
      <w:r w:rsidRPr="00253910">
        <w:rPr>
          <w:rFonts w:eastAsia="Times New Roman" w:cs="Times New Roman"/>
          <w:noProof/>
          <w:sz w:val="24"/>
          <w:szCs w:val="24"/>
        </w:rPr>
        <w:t xml:space="preserve">subcapitolul bugetului este considerată cheltuială neeligibilă </w:t>
      </w:r>
      <w:r w:rsidR="00A14F78">
        <w:rPr>
          <w:rFonts w:eastAsia="Times New Roman" w:cs="Times New Roman"/>
          <w:noProof/>
          <w:sz w:val="24"/>
          <w:szCs w:val="24"/>
        </w:rPr>
        <w:t>ș</w:t>
      </w:r>
      <w:r w:rsidRPr="00253910">
        <w:rPr>
          <w:rFonts w:eastAsia="Times New Roman" w:cs="Times New Roman"/>
          <w:noProof/>
          <w:sz w:val="24"/>
          <w:szCs w:val="24"/>
        </w:rPr>
        <w:t>i t</w:t>
      </w:r>
      <w:r>
        <w:rPr>
          <w:rFonts w:eastAsia="Times New Roman" w:cs="Times New Roman"/>
          <w:noProof/>
          <w:sz w:val="24"/>
          <w:szCs w:val="24"/>
        </w:rPr>
        <w:t>rebuie suportată de beneficiar.</w:t>
      </w:r>
    </w:p>
    <w:p w:rsidR="001269BA" w:rsidRDefault="001269BA" w:rsidP="001269BA">
      <w:pPr>
        <w:tabs>
          <w:tab w:val="center" w:pos="7796"/>
        </w:tabs>
        <w:spacing w:before="24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Pr="00253910" w:rsidRDefault="001269BA" w:rsidP="001269BA">
      <w:pPr>
        <w:tabs>
          <w:tab w:val="center" w:pos="7796"/>
        </w:tabs>
        <w:spacing w:before="24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2</w:t>
      </w:r>
      <w:r w:rsidRPr="00253910">
        <w:rPr>
          <w:rFonts w:eastAsia="Times New Roman" w:cs="Times New Roman"/>
          <w:noProof/>
          <w:sz w:val="24"/>
          <w:szCs w:val="24"/>
        </w:rPr>
        <w:t>.</w:t>
      </w:r>
      <w:r w:rsidRPr="00253910">
        <w:rPr>
          <w:rFonts w:eastAsia="Times New Roman" w:cs="Times New Roman"/>
          <w:noProof/>
          <w:sz w:val="24"/>
          <w:szCs w:val="24"/>
        </w:rPr>
        <w:tab/>
        <w:t xml:space="preserve">– </w:t>
      </w:r>
      <w:r>
        <w:rPr>
          <w:rFonts w:eastAsia="Times New Roman" w:cs="Times New Roman"/>
          <w:noProof/>
          <w:sz w:val="24"/>
          <w:szCs w:val="24"/>
        </w:rPr>
        <w:t>7</w:t>
      </w:r>
      <w:r w:rsidR="00E53D0D">
        <w:rPr>
          <w:rFonts w:eastAsia="Times New Roman" w:cs="Times New Roman"/>
          <w:noProof/>
          <w:sz w:val="24"/>
          <w:szCs w:val="24"/>
        </w:rPr>
        <w:t>/9</w:t>
      </w:r>
      <w:r w:rsidRPr="00253910">
        <w:rPr>
          <w:rFonts w:eastAsia="Times New Roman" w:cs="Times New Roman"/>
          <w:noProof/>
          <w:sz w:val="24"/>
          <w:szCs w:val="24"/>
        </w:rPr>
        <w:t>.  Se vor completa cu informațiile conform facturilor atașate la Dosarul Cererii de plată, respectiv conform contractelor de achiziție. Dac</w:t>
      </w:r>
      <w:r>
        <w:rPr>
          <w:rFonts w:eastAsia="Times New Roman" w:cs="Times New Roman"/>
          <w:noProof/>
          <w:sz w:val="24"/>
          <w:szCs w:val="24"/>
        </w:rPr>
        <w:t>ă se acoperă cu o factură</w:t>
      </w:r>
      <w:r w:rsidRPr="00253910">
        <w:rPr>
          <w:rFonts w:eastAsia="Times New Roman" w:cs="Times New Roman"/>
          <w:noProof/>
          <w:sz w:val="24"/>
          <w:szCs w:val="24"/>
        </w:rPr>
        <w:t xml:space="preserve"> cheltuielil</w:t>
      </w:r>
      <w:r>
        <w:rPr>
          <w:rFonts w:eastAsia="Times New Roman" w:cs="Times New Roman"/>
          <w:noProof/>
          <w:sz w:val="24"/>
          <w:szCs w:val="24"/>
        </w:rPr>
        <w:t>e aferente mai multor capitole/</w:t>
      </w:r>
      <w:r w:rsidRPr="00253910">
        <w:rPr>
          <w:rFonts w:eastAsia="Times New Roman" w:cs="Times New Roman"/>
          <w:noProof/>
          <w:sz w:val="24"/>
          <w:szCs w:val="24"/>
        </w:rPr>
        <w:t>subcapitole</w:t>
      </w:r>
      <w:r>
        <w:rPr>
          <w:rFonts w:eastAsia="Times New Roman" w:cs="Times New Roman"/>
          <w:noProof/>
          <w:sz w:val="24"/>
          <w:szCs w:val="24"/>
        </w:rPr>
        <w:t xml:space="preserve"> ale bugetului, se va specifica atât valoarea totală a facturii, câ</w:t>
      </w:r>
      <w:r w:rsidRPr="00253910">
        <w:rPr>
          <w:rFonts w:eastAsia="Times New Roman" w:cs="Times New Roman"/>
          <w:noProof/>
          <w:sz w:val="24"/>
          <w:szCs w:val="24"/>
        </w:rPr>
        <w:t xml:space="preserve">t </w:t>
      </w:r>
      <w:r>
        <w:rPr>
          <w:rFonts w:eastAsia="Times New Roman" w:cs="Times New Roman"/>
          <w:noProof/>
          <w:sz w:val="24"/>
          <w:szCs w:val="24"/>
        </w:rPr>
        <w:t>ș</w:t>
      </w:r>
      <w:r w:rsidRPr="00253910">
        <w:rPr>
          <w:rFonts w:eastAsia="Times New Roman" w:cs="Times New Roman"/>
          <w:noProof/>
          <w:sz w:val="24"/>
          <w:szCs w:val="24"/>
        </w:rPr>
        <w:t>i valorile sol</w:t>
      </w:r>
      <w:r>
        <w:rPr>
          <w:rFonts w:eastAsia="Times New Roman" w:cs="Times New Roman"/>
          <w:noProof/>
          <w:sz w:val="24"/>
          <w:szCs w:val="24"/>
        </w:rPr>
        <w:t>icitate pentru fiecare capitol/</w:t>
      </w:r>
      <w:r w:rsidRPr="00253910">
        <w:rPr>
          <w:rFonts w:eastAsia="Times New Roman" w:cs="Times New Roman"/>
          <w:noProof/>
          <w:sz w:val="24"/>
          <w:szCs w:val="24"/>
        </w:rPr>
        <w:t xml:space="preserve">subcapitol; </w:t>
      </w:r>
    </w:p>
    <w:p w:rsidR="001269BA" w:rsidRDefault="001269BA" w:rsidP="001269BA">
      <w:pPr>
        <w:tabs>
          <w:tab w:val="center" w:pos="7796"/>
        </w:tabs>
        <w:spacing w:before="24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</w:p>
    <w:p w:rsidR="001269BA" w:rsidRPr="00253910" w:rsidRDefault="001269BA" w:rsidP="001269BA">
      <w:pPr>
        <w:tabs>
          <w:tab w:val="center" w:pos="7796"/>
        </w:tabs>
        <w:spacing w:before="240" w:line="240" w:lineRule="auto"/>
        <w:contextualSpacing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8</w:t>
      </w:r>
      <w:r w:rsidR="00E53D0D">
        <w:rPr>
          <w:rFonts w:eastAsia="Times New Roman" w:cs="Times New Roman"/>
          <w:noProof/>
          <w:sz w:val="24"/>
          <w:szCs w:val="24"/>
        </w:rPr>
        <w:t>/10</w:t>
      </w:r>
      <w:r w:rsidRPr="00253910">
        <w:rPr>
          <w:rFonts w:eastAsia="Times New Roman" w:cs="Times New Roman"/>
          <w:noProof/>
          <w:sz w:val="24"/>
          <w:szCs w:val="24"/>
        </w:rPr>
        <w:t>.</w:t>
      </w:r>
      <w:r w:rsidR="00E53D0D">
        <w:rPr>
          <w:rFonts w:eastAsia="Times New Roman" w:cs="Times New Roman"/>
          <w:noProof/>
          <w:sz w:val="24"/>
          <w:szCs w:val="24"/>
        </w:rPr>
        <w:t xml:space="preserve"> </w:t>
      </w:r>
      <w:r w:rsidRPr="00253910">
        <w:rPr>
          <w:rFonts w:eastAsia="Times New Roman" w:cs="Times New Roman"/>
          <w:noProof/>
          <w:sz w:val="24"/>
          <w:szCs w:val="24"/>
        </w:rPr>
        <w:tab/>
        <w:t>Totalul valorii solicitate spre autorizare trebuie să corespundă cu valoarea cheltuielilor solicitate spre autorizare conform Cererii de plată AP 1.1</w:t>
      </w:r>
      <w:r>
        <w:rPr>
          <w:rFonts w:eastAsia="Times New Roman" w:cs="Times New Roman"/>
          <w:noProof/>
          <w:sz w:val="24"/>
          <w:szCs w:val="24"/>
        </w:rPr>
        <w:t>L</w:t>
      </w:r>
      <w:r w:rsidRPr="00253910">
        <w:rPr>
          <w:rFonts w:eastAsia="Times New Roman" w:cs="Times New Roman"/>
          <w:noProof/>
          <w:sz w:val="24"/>
          <w:szCs w:val="24"/>
        </w:rPr>
        <w:t xml:space="preserve">. </w:t>
      </w:r>
    </w:p>
    <w:p w:rsidR="001269BA" w:rsidRPr="00CD6CEF" w:rsidRDefault="001269BA" w:rsidP="00CD6CE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</w:p>
    <w:p w:rsidR="0063627A" w:rsidRDefault="00E53D0D" w:rsidP="005540A4">
      <w:pPr>
        <w:spacing w:after="0" w:line="240" w:lineRule="auto"/>
        <w:rPr>
          <w:rFonts w:eastAsia="MS Mincho" w:cs="Calibri"/>
          <w:noProof/>
          <w:sz w:val="24"/>
          <w:szCs w:val="24"/>
          <w:lang w:eastAsia="fr-FR"/>
        </w:rPr>
      </w:pPr>
      <w:r w:rsidRPr="006F0A10">
        <w:rPr>
          <w:rFonts w:eastAsia="MS Mincho" w:cs="Calibri"/>
          <w:noProof/>
          <w:sz w:val="24"/>
          <w:szCs w:val="24"/>
          <w:lang w:eastAsia="fr-FR"/>
        </w:rPr>
        <w:t>9/11.</w:t>
      </w:r>
      <w:r>
        <w:rPr>
          <w:rFonts w:eastAsia="MS Mincho" w:cs="Calibri"/>
          <w:noProof/>
          <w:sz w:val="24"/>
          <w:szCs w:val="24"/>
          <w:lang w:eastAsia="fr-FR"/>
        </w:rPr>
        <w:t xml:space="preserve"> </w:t>
      </w:r>
      <w:r w:rsidRPr="006F0A10">
        <w:rPr>
          <w:rFonts w:eastAsia="MS Mincho" w:cs="Calibri"/>
          <w:noProof/>
          <w:sz w:val="24"/>
          <w:szCs w:val="24"/>
          <w:lang w:eastAsia="fr-FR"/>
        </w:rPr>
        <w:t>Se completează cu valoarea TVA din factura solicitată spre autorizare. În cazul în care cheltuielile cu TVA sunt eligibile conform OUG 49/ 2015, totalul valorii TVA solicitate spre autorizare trebuie să corespundă cu valoarea cheltuielilor cu TVA solicitate spre autorizare conform Cererii de plată AP 1.1 – TVA</w:t>
      </w:r>
      <w:r>
        <w:rPr>
          <w:rFonts w:eastAsia="MS Mincho" w:cs="Calibri"/>
          <w:noProof/>
          <w:sz w:val="24"/>
          <w:szCs w:val="24"/>
          <w:lang w:eastAsia="fr-FR"/>
        </w:rPr>
        <w:t>.</w:t>
      </w:r>
    </w:p>
    <w:p w:rsidR="004C279B" w:rsidRDefault="004C279B" w:rsidP="005540A4">
      <w:pPr>
        <w:spacing w:after="0" w:line="240" w:lineRule="auto"/>
        <w:rPr>
          <w:rFonts w:eastAsia="MS Mincho" w:cs="Calibri"/>
          <w:noProof/>
          <w:sz w:val="24"/>
          <w:szCs w:val="24"/>
          <w:lang w:eastAsia="fr-FR"/>
        </w:rPr>
      </w:pPr>
    </w:p>
    <w:p w:rsidR="004C279B" w:rsidRDefault="004C279B" w:rsidP="005540A4">
      <w:pPr>
        <w:spacing w:after="0" w:line="240" w:lineRule="auto"/>
        <w:rPr>
          <w:rFonts w:eastAsia="MS Mincho" w:cs="Calibri"/>
          <w:noProof/>
          <w:sz w:val="24"/>
          <w:szCs w:val="24"/>
          <w:lang w:eastAsia="fr-FR"/>
        </w:rPr>
      </w:pPr>
      <w:r>
        <w:rPr>
          <w:rFonts w:eastAsia="MS Mincho" w:cs="Calibri"/>
          <w:noProof/>
          <w:sz w:val="24"/>
          <w:szCs w:val="24"/>
          <w:lang w:eastAsia="fr-FR"/>
        </w:rPr>
        <w:t xml:space="preserve">10-11/12-13. </w:t>
      </w:r>
      <w:r w:rsidRPr="004C279B">
        <w:rPr>
          <w:rFonts w:eastAsia="MS Mincho" w:cs="Calibri"/>
          <w:noProof/>
          <w:sz w:val="24"/>
          <w:szCs w:val="24"/>
          <w:lang w:eastAsia="fr-FR"/>
        </w:rPr>
        <w:t>Se va menționa numărul și data acceptarii documentului de plată de instituția financiar-bancară. În cazul plăților efectuate prin trezorerie, unde nu este necesară prezentarea documentelor de plată, nu</w:t>
      </w:r>
      <w:r>
        <w:rPr>
          <w:rFonts w:eastAsia="MS Mincho" w:cs="Calibri"/>
          <w:noProof/>
          <w:sz w:val="24"/>
          <w:szCs w:val="24"/>
          <w:lang w:eastAsia="fr-FR"/>
        </w:rPr>
        <w:t xml:space="preserve"> se vor completa aceste coloane.</w:t>
      </w:r>
    </w:p>
    <w:p w:rsidR="00C70658" w:rsidRDefault="00C70658" w:rsidP="005540A4">
      <w:pPr>
        <w:spacing w:after="0" w:line="240" w:lineRule="auto"/>
        <w:rPr>
          <w:rFonts w:eastAsia="MS Mincho" w:cs="Calibri"/>
          <w:noProof/>
          <w:sz w:val="24"/>
          <w:szCs w:val="24"/>
          <w:lang w:eastAsia="fr-FR"/>
        </w:rPr>
      </w:pPr>
    </w:p>
    <w:p w:rsidR="00C70658" w:rsidRDefault="00C70658" w:rsidP="005540A4">
      <w:pPr>
        <w:spacing w:after="0" w:line="240" w:lineRule="auto"/>
        <w:rPr>
          <w:rFonts w:eastAsia="MS Mincho" w:cs="Calibri"/>
          <w:noProof/>
          <w:sz w:val="24"/>
          <w:szCs w:val="24"/>
          <w:lang w:eastAsia="fr-FR"/>
        </w:rPr>
      </w:pPr>
      <w:r>
        <w:rPr>
          <w:rFonts w:eastAsia="MS Mincho" w:cs="Calibri"/>
          <w:noProof/>
          <w:sz w:val="24"/>
          <w:szCs w:val="24"/>
          <w:lang w:eastAsia="fr-FR"/>
        </w:rPr>
        <w:t xml:space="preserve">12-13/14-15. </w:t>
      </w:r>
      <w:r w:rsidRPr="00C70658">
        <w:rPr>
          <w:rFonts w:eastAsia="MS Mincho" w:cs="Calibri"/>
          <w:noProof/>
          <w:sz w:val="24"/>
          <w:szCs w:val="24"/>
          <w:lang w:eastAsia="fr-FR"/>
        </w:rPr>
        <w:t>Se va menționa numărul și data extrasului de cont.</w:t>
      </w:r>
    </w:p>
    <w:p w:rsidR="00C70658" w:rsidRDefault="00C70658" w:rsidP="005540A4">
      <w:pPr>
        <w:spacing w:after="0" w:line="240" w:lineRule="auto"/>
        <w:rPr>
          <w:rFonts w:eastAsia="MS Mincho" w:cs="Calibri"/>
          <w:noProof/>
          <w:sz w:val="24"/>
          <w:szCs w:val="24"/>
          <w:lang w:eastAsia="fr-FR"/>
        </w:rPr>
      </w:pPr>
    </w:p>
    <w:p w:rsidR="00C70658" w:rsidRPr="006F0A10" w:rsidRDefault="00C70658" w:rsidP="005540A4">
      <w:pPr>
        <w:spacing w:after="0" w:line="240" w:lineRule="auto"/>
        <w:rPr>
          <w:rFonts w:eastAsia="MS Mincho" w:cs="Calibri"/>
          <w:i/>
          <w:noProof/>
          <w:sz w:val="24"/>
          <w:szCs w:val="24"/>
          <w:lang w:eastAsia="fr-FR"/>
        </w:rPr>
      </w:pPr>
      <w:r w:rsidRPr="006F0A10">
        <w:rPr>
          <w:rFonts w:eastAsia="MS Mincho" w:cs="Calibri"/>
          <w:b/>
          <w:i/>
          <w:noProof/>
          <w:sz w:val="24"/>
          <w:szCs w:val="24"/>
          <w:lang w:eastAsia="fr-FR"/>
        </w:rPr>
        <w:t>Notă</w:t>
      </w:r>
      <w:r w:rsidRPr="006F0A10">
        <w:rPr>
          <w:rFonts w:eastAsia="MS Mincho" w:cs="Calibri"/>
          <w:i/>
          <w:noProof/>
          <w:sz w:val="24"/>
          <w:szCs w:val="24"/>
          <w:lang w:eastAsia="fr-FR"/>
        </w:rPr>
        <w:t>: Toate valorile vor fi completate cu două zecimale.</w:t>
      </w:r>
    </w:p>
    <w:sectPr w:rsidR="00C70658" w:rsidRPr="006F0A10" w:rsidSect="00AD1B2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26" w:rsidRDefault="004A2E26" w:rsidP="00D67F1D">
      <w:pPr>
        <w:spacing w:after="0" w:line="240" w:lineRule="auto"/>
      </w:pPr>
      <w:r>
        <w:separator/>
      </w:r>
    </w:p>
  </w:endnote>
  <w:endnote w:type="continuationSeparator" w:id="0">
    <w:p w:rsidR="004A2E26" w:rsidRDefault="004A2E26" w:rsidP="00D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26" w:rsidRDefault="004A2E26" w:rsidP="00D67F1D">
      <w:pPr>
        <w:spacing w:after="0" w:line="240" w:lineRule="auto"/>
      </w:pPr>
      <w:r>
        <w:separator/>
      </w:r>
    </w:p>
  </w:footnote>
  <w:footnote w:type="continuationSeparator" w:id="0">
    <w:p w:rsidR="004A2E26" w:rsidRDefault="004A2E26" w:rsidP="00D67F1D">
      <w:pPr>
        <w:spacing w:after="0" w:line="240" w:lineRule="auto"/>
      </w:pPr>
      <w:r>
        <w:continuationSeparator/>
      </w:r>
    </w:p>
  </w:footnote>
  <w:footnote w:id="1">
    <w:p w:rsidR="00206F64" w:rsidRDefault="00206F64">
      <w:pPr>
        <w:pStyle w:val="FootnoteText"/>
      </w:pPr>
      <w:r>
        <w:rPr>
          <w:rStyle w:val="FootnoteReference"/>
        </w:rPr>
        <w:footnoteRef/>
      </w:r>
      <w:r>
        <w:t xml:space="preserve"> Anexa II a Contractului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8"/>
      <w:gridCol w:w="6300"/>
      <w:gridCol w:w="1350"/>
    </w:tblGrid>
    <w:tr w:rsidR="00D67F1D" w:rsidRPr="00D67F1D" w:rsidTr="00AD1B20">
      <w:trPr>
        <w:jc w:val="center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  <w:t>Ministerul Agriculturii si Dezvoltării Rurale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  <w:t>AFIR</w:t>
          </w:r>
        </w:p>
      </w:tc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PNDR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2014 – 2020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MANUAL DE PROCEDURĂ PENTRU IMPLEMENTARE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Sectiunea II – Autorizare Plati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Cod manual: M 01 – 02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highlight w:val="yellow"/>
              <w:lang w:val="en-US" w:eastAsia="fr-FR"/>
            </w:rPr>
          </w:pPr>
        </w:p>
        <w:p w:rsidR="00D67F1D" w:rsidRPr="00D67F1D" w:rsidRDefault="00036DEF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ja-JP"/>
            </w:rPr>
          </w:pPr>
          <w:r w:rsidRPr="00105E3C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Versiunea 0</w:t>
          </w:r>
          <w:r w:rsidR="00A01DE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2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7F1D" w:rsidRPr="00D67F1D" w:rsidRDefault="00D67F1D" w:rsidP="00D67F1D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 xml:space="preserve">Pagina </w: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begin"/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instrText xml:space="preserve"> PAGE   \* MERGEFORMAT </w:instrTex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separate"/>
          </w:r>
          <w:r w:rsidR="006F0A10" w:rsidRPr="006F0A10">
            <w:rPr>
              <w:rFonts w:ascii="Arial" w:eastAsia="MS Mincho" w:hAnsi="Arial" w:cs="Arial"/>
              <w:b/>
              <w:noProof/>
              <w:sz w:val="16"/>
              <w:szCs w:val="16"/>
              <w:lang w:val="en-US" w:eastAsia="fr-FR"/>
            </w:rPr>
            <w:t>2</w: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end"/>
          </w:r>
        </w:p>
      </w:tc>
    </w:tr>
  </w:tbl>
  <w:p w:rsidR="00D67F1D" w:rsidRDefault="00D67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BAA"/>
    <w:multiLevelType w:val="hybridMultilevel"/>
    <w:tmpl w:val="B9E65862"/>
    <w:lvl w:ilvl="0" w:tplc="04180015">
      <w:start w:val="9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B"/>
    <w:rsid w:val="000029F9"/>
    <w:rsid w:val="00002E36"/>
    <w:rsid w:val="000125B2"/>
    <w:rsid w:val="00013F05"/>
    <w:rsid w:val="00020817"/>
    <w:rsid w:val="00025DF8"/>
    <w:rsid w:val="000267BD"/>
    <w:rsid w:val="00030B41"/>
    <w:rsid w:val="00035419"/>
    <w:rsid w:val="00035D9F"/>
    <w:rsid w:val="00036DEF"/>
    <w:rsid w:val="0003748B"/>
    <w:rsid w:val="000407A2"/>
    <w:rsid w:val="000465BD"/>
    <w:rsid w:val="00063CDF"/>
    <w:rsid w:val="000650FA"/>
    <w:rsid w:val="00070106"/>
    <w:rsid w:val="000769B0"/>
    <w:rsid w:val="000810F2"/>
    <w:rsid w:val="00093EA4"/>
    <w:rsid w:val="000B7464"/>
    <w:rsid w:val="000C3376"/>
    <w:rsid w:val="000D2291"/>
    <w:rsid w:val="000D36FC"/>
    <w:rsid w:val="000D76C7"/>
    <w:rsid w:val="000E16C7"/>
    <w:rsid w:val="000E4DF4"/>
    <w:rsid w:val="000F4E51"/>
    <w:rsid w:val="00100383"/>
    <w:rsid w:val="00105E3C"/>
    <w:rsid w:val="00106592"/>
    <w:rsid w:val="00116809"/>
    <w:rsid w:val="00120A3E"/>
    <w:rsid w:val="001269BA"/>
    <w:rsid w:val="0014171F"/>
    <w:rsid w:val="00141A15"/>
    <w:rsid w:val="001516AD"/>
    <w:rsid w:val="0015331B"/>
    <w:rsid w:val="00160043"/>
    <w:rsid w:val="0018330C"/>
    <w:rsid w:val="00187252"/>
    <w:rsid w:val="00193142"/>
    <w:rsid w:val="001973B6"/>
    <w:rsid w:val="001C00A7"/>
    <w:rsid w:val="001C1357"/>
    <w:rsid w:val="001C17EB"/>
    <w:rsid w:val="001C3694"/>
    <w:rsid w:val="001D1612"/>
    <w:rsid w:val="001D283D"/>
    <w:rsid w:val="001E3448"/>
    <w:rsid w:val="00202225"/>
    <w:rsid w:val="00206F64"/>
    <w:rsid w:val="002225C0"/>
    <w:rsid w:val="002245A1"/>
    <w:rsid w:val="00225459"/>
    <w:rsid w:val="0022740A"/>
    <w:rsid w:val="00235A98"/>
    <w:rsid w:val="002614AD"/>
    <w:rsid w:val="0027028B"/>
    <w:rsid w:val="00273323"/>
    <w:rsid w:val="00285280"/>
    <w:rsid w:val="002A02E1"/>
    <w:rsid w:val="002A1B6C"/>
    <w:rsid w:val="002A2E81"/>
    <w:rsid w:val="002B0BC4"/>
    <w:rsid w:val="002B1151"/>
    <w:rsid w:val="002C2B33"/>
    <w:rsid w:val="002C5BD5"/>
    <w:rsid w:val="002D0006"/>
    <w:rsid w:val="002D2758"/>
    <w:rsid w:val="002D62CD"/>
    <w:rsid w:val="002E1B46"/>
    <w:rsid w:val="002E4166"/>
    <w:rsid w:val="002E5DE4"/>
    <w:rsid w:val="002F1D86"/>
    <w:rsid w:val="00300116"/>
    <w:rsid w:val="003074ED"/>
    <w:rsid w:val="00307F51"/>
    <w:rsid w:val="00310BB2"/>
    <w:rsid w:val="0031545F"/>
    <w:rsid w:val="00315C44"/>
    <w:rsid w:val="00323528"/>
    <w:rsid w:val="00324E36"/>
    <w:rsid w:val="00324FAB"/>
    <w:rsid w:val="00340F1E"/>
    <w:rsid w:val="00343924"/>
    <w:rsid w:val="00353A50"/>
    <w:rsid w:val="003734D3"/>
    <w:rsid w:val="00386627"/>
    <w:rsid w:val="0039134E"/>
    <w:rsid w:val="00393232"/>
    <w:rsid w:val="003A58D2"/>
    <w:rsid w:val="003A7024"/>
    <w:rsid w:val="003B1B87"/>
    <w:rsid w:val="003C7D69"/>
    <w:rsid w:val="003E4A2B"/>
    <w:rsid w:val="003F50D0"/>
    <w:rsid w:val="003F5348"/>
    <w:rsid w:val="003F5763"/>
    <w:rsid w:val="003F76D9"/>
    <w:rsid w:val="0040292B"/>
    <w:rsid w:val="00406C3B"/>
    <w:rsid w:val="004077D7"/>
    <w:rsid w:val="00407E94"/>
    <w:rsid w:val="00423214"/>
    <w:rsid w:val="00424710"/>
    <w:rsid w:val="00427A5F"/>
    <w:rsid w:val="00430671"/>
    <w:rsid w:val="004320FD"/>
    <w:rsid w:val="00433308"/>
    <w:rsid w:val="00434836"/>
    <w:rsid w:val="004644CA"/>
    <w:rsid w:val="004724CA"/>
    <w:rsid w:val="004836B0"/>
    <w:rsid w:val="00483B77"/>
    <w:rsid w:val="00487AC7"/>
    <w:rsid w:val="00490CBA"/>
    <w:rsid w:val="0049454C"/>
    <w:rsid w:val="00494B18"/>
    <w:rsid w:val="00497782"/>
    <w:rsid w:val="004A2309"/>
    <w:rsid w:val="004A2E26"/>
    <w:rsid w:val="004A506D"/>
    <w:rsid w:val="004A60E4"/>
    <w:rsid w:val="004B27DF"/>
    <w:rsid w:val="004B2D76"/>
    <w:rsid w:val="004B3FFB"/>
    <w:rsid w:val="004B4F49"/>
    <w:rsid w:val="004C279B"/>
    <w:rsid w:val="004C5055"/>
    <w:rsid w:val="004C6550"/>
    <w:rsid w:val="004C6DD4"/>
    <w:rsid w:val="004D47ED"/>
    <w:rsid w:val="004D7365"/>
    <w:rsid w:val="004E0403"/>
    <w:rsid w:val="004E2DF5"/>
    <w:rsid w:val="004E4612"/>
    <w:rsid w:val="004F415B"/>
    <w:rsid w:val="0050705E"/>
    <w:rsid w:val="00513692"/>
    <w:rsid w:val="00515639"/>
    <w:rsid w:val="0051791F"/>
    <w:rsid w:val="005205FC"/>
    <w:rsid w:val="00545EC7"/>
    <w:rsid w:val="005540A4"/>
    <w:rsid w:val="00566705"/>
    <w:rsid w:val="00571EB6"/>
    <w:rsid w:val="0057378C"/>
    <w:rsid w:val="00573CA5"/>
    <w:rsid w:val="00574F3F"/>
    <w:rsid w:val="00584250"/>
    <w:rsid w:val="00584781"/>
    <w:rsid w:val="00594E40"/>
    <w:rsid w:val="005A3BF8"/>
    <w:rsid w:val="005B01AD"/>
    <w:rsid w:val="005B5B02"/>
    <w:rsid w:val="005B5F0E"/>
    <w:rsid w:val="005C0084"/>
    <w:rsid w:val="005C28B1"/>
    <w:rsid w:val="005C5F8D"/>
    <w:rsid w:val="005E2E18"/>
    <w:rsid w:val="005F17C4"/>
    <w:rsid w:val="005F5962"/>
    <w:rsid w:val="005F7459"/>
    <w:rsid w:val="00620349"/>
    <w:rsid w:val="006253A6"/>
    <w:rsid w:val="006340DD"/>
    <w:rsid w:val="0063627A"/>
    <w:rsid w:val="00647042"/>
    <w:rsid w:val="00664347"/>
    <w:rsid w:val="00667716"/>
    <w:rsid w:val="006920C9"/>
    <w:rsid w:val="00694275"/>
    <w:rsid w:val="0069726E"/>
    <w:rsid w:val="006B1422"/>
    <w:rsid w:val="006B2B57"/>
    <w:rsid w:val="006C095B"/>
    <w:rsid w:val="006C4E67"/>
    <w:rsid w:val="006C70B6"/>
    <w:rsid w:val="006C7B9D"/>
    <w:rsid w:val="006D46A9"/>
    <w:rsid w:val="006E4236"/>
    <w:rsid w:val="006E4F85"/>
    <w:rsid w:val="006E7E44"/>
    <w:rsid w:val="006F069B"/>
    <w:rsid w:val="006F0A10"/>
    <w:rsid w:val="006F5804"/>
    <w:rsid w:val="006F7130"/>
    <w:rsid w:val="00701B94"/>
    <w:rsid w:val="0071001B"/>
    <w:rsid w:val="00712E31"/>
    <w:rsid w:val="007138BC"/>
    <w:rsid w:val="0071395A"/>
    <w:rsid w:val="00723BAF"/>
    <w:rsid w:val="00726CC4"/>
    <w:rsid w:val="0072719D"/>
    <w:rsid w:val="00731E2D"/>
    <w:rsid w:val="00734E08"/>
    <w:rsid w:val="007446E8"/>
    <w:rsid w:val="00757641"/>
    <w:rsid w:val="007661C6"/>
    <w:rsid w:val="007802E8"/>
    <w:rsid w:val="00781391"/>
    <w:rsid w:val="00781D55"/>
    <w:rsid w:val="0078475A"/>
    <w:rsid w:val="007871AC"/>
    <w:rsid w:val="007872F7"/>
    <w:rsid w:val="007A287E"/>
    <w:rsid w:val="007A3004"/>
    <w:rsid w:val="007B1098"/>
    <w:rsid w:val="007D3FA3"/>
    <w:rsid w:val="007E2650"/>
    <w:rsid w:val="007E4196"/>
    <w:rsid w:val="007F08CB"/>
    <w:rsid w:val="0081069A"/>
    <w:rsid w:val="00822E71"/>
    <w:rsid w:val="0082341C"/>
    <w:rsid w:val="00826EE6"/>
    <w:rsid w:val="00831F2D"/>
    <w:rsid w:val="00845EB9"/>
    <w:rsid w:val="00846E13"/>
    <w:rsid w:val="0086732F"/>
    <w:rsid w:val="00870987"/>
    <w:rsid w:val="00872BAE"/>
    <w:rsid w:val="0087307C"/>
    <w:rsid w:val="008769FB"/>
    <w:rsid w:val="0088327A"/>
    <w:rsid w:val="00885142"/>
    <w:rsid w:val="00886F91"/>
    <w:rsid w:val="00887975"/>
    <w:rsid w:val="00892379"/>
    <w:rsid w:val="008A4AFA"/>
    <w:rsid w:val="008B4C47"/>
    <w:rsid w:val="008C15D5"/>
    <w:rsid w:val="008C71AC"/>
    <w:rsid w:val="008D179D"/>
    <w:rsid w:val="008E3883"/>
    <w:rsid w:val="008E7153"/>
    <w:rsid w:val="008F5BBC"/>
    <w:rsid w:val="00911F8F"/>
    <w:rsid w:val="00926F54"/>
    <w:rsid w:val="0094020D"/>
    <w:rsid w:val="00941972"/>
    <w:rsid w:val="00942A24"/>
    <w:rsid w:val="009433FE"/>
    <w:rsid w:val="00947D74"/>
    <w:rsid w:val="00963E94"/>
    <w:rsid w:val="0096779E"/>
    <w:rsid w:val="00967E95"/>
    <w:rsid w:val="009714D2"/>
    <w:rsid w:val="0097606B"/>
    <w:rsid w:val="00977134"/>
    <w:rsid w:val="0098459D"/>
    <w:rsid w:val="0099598F"/>
    <w:rsid w:val="00996FF2"/>
    <w:rsid w:val="009A03A0"/>
    <w:rsid w:val="009A2147"/>
    <w:rsid w:val="009A28C9"/>
    <w:rsid w:val="009A31DD"/>
    <w:rsid w:val="009A33CD"/>
    <w:rsid w:val="009B5C25"/>
    <w:rsid w:val="009D4C04"/>
    <w:rsid w:val="009E0C8F"/>
    <w:rsid w:val="009E2D1D"/>
    <w:rsid w:val="009E4248"/>
    <w:rsid w:val="009F20D4"/>
    <w:rsid w:val="009F2104"/>
    <w:rsid w:val="009F491C"/>
    <w:rsid w:val="009F7734"/>
    <w:rsid w:val="00A00974"/>
    <w:rsid w:val="00A01DED"/>
    <w:rsid w:val="00A02680"/>
    <w:rsid w:val="00A02B98"/>
    <w:rsid w:val="00A0437E"/>
    <w:rsid w:val="00A114BF"/>
    <w:rsid w:val="00A14F78"/>
    <w:rsid w:val="00A16D23"/>
    <w:rsid w:val="00A31068"/>
    <w:rsid w:val="00A32C48"/>
    <w:rsid w:val="00A34312"/>
    <w:rsid w:val="00A34F53"/>
    <w:rsid w:val="00A50B77"/>
    <w:rsid w:val="00A51289"/>
    <w:rsid w:val="00A51EFA"/>
    <w:rsid w:val="00A62DB2"/>
    <w:rsid w:val="00A63CAE"/>
    <w:rsid w:val="00A67AB7"/>
    <w:rsid w:val="00A73BF7"/>
    <w:rsid w:val="00A92739"/>
    <w:rsid w:val="00A94577"/>
    <w:rsid w:val="00AA30F1"/>
    <w:rsid w:val="00AA397B"/>
    <w:rsid w:val="00AB4C13"/>
    <w:rsid w:val="00AD1B20"/>
    <w:rsid w:val="00AE290F"/>
    <w:rsid w:val="00AE5D0A"/>
    <w:rsid w:val="00AF7A46"/>
    <w:rsid w:val="00B00C92"/>
    <w:rsid w:val="00B0445F"/>
    <w:rsid w:val="00B05CE2"/>
    <w:rsid w:val="00B0752F"/>
    <w:rsid w:val="00B13C10"/>
    <w:rsid w:val="00B14269"/>
    <w:rsid w:val="00B22529"/>
    <w:rsid w:val="00B33CF5"/>
    <w:rsid w:val="00B36162"/>
    <w:rsid w:val="00B45708"/>
    <w:rsid w:val="00B4598E"/>
    <w:rsid w:val="00B539D0"/>
    <w:rsid w:val="00B53CD1"/>
    <w:rsid w:val="00B616DC"/>
    <w:rsid w:val="00B714E4"/>
    <w:rsid w:val="00B72FC3"/>
    <w:rsid w:val="00B75A14"/>
    <w:rsid w:val="00B772DA"/>
    <w:rsid w:val="00B85117"/>
    <w:rsid w:val="00B95C94"/>
    <w:rsid w:val="00BA3135"/>
    <w:rsid w:val="00BA7F05"/>
    <w:rsid w:val="00BB184F"/>
    <w:rsid w:val="00BB6AEE"/>
    <w:rsid w:val="00BC37E9"/>
    <w:rsid w:val="00BC5920"/>
    <w:rsid w:val="00BE1B65"/>
    <w:rsid w:val="00BE6D2B"/>
    <w:rsid w:val="00C21DF4"/>
    <w:rsid w:val="00C27E49"/>
    <w:rsid w:val="00C3422D"/>
    <w:rsid w:val="00C36818"/>
    <w:rsid w:val="00C41CB2"/>
    <w:rsid w:val="00C44069"/>
    <w:rsid w:val="00C45AA0"/>
    <w:rsid w:val="00C5451B"/>
    <w:rsid w:val="00C70658"/>
    <w:rsid w:val="00C83AEC"/>
    <w:rsid w:val="00C87684"/>
    <w:rsid w:val="00C95796"/>
    <w:rsid w:val="00CA77B2"/>
    <w:rsid w:val="00CB2DE5"/>
    <w:rsid w:val="00CB52F9"/>
    <w:rsid w:val="00CB532F"/>
    <w:rsid w:val="00CC0F9B"/>
    <w:rsid w:val="00CD6CEF"/>
    <w:rsid w:val="00CE0B4F"/>
    <w:rsid w:val="00CF0D94"/>
    <w:rsid w:val="00CF2D53"/>
    <w:rsid w:val="00CF454A"/>
    <w:rsid w:val="00CF7806"/>
    <w:rsid w:val="00D000AD"/>
    <w:rsid w:val="00D00A01"/>
    <w:rsid w:val="00D01B30"/>
    <w:rsid w:val="00D02CF1"/>
    <w:rsid w:val="00D05E9E"/>
    <w:rsid w:val="00D11010"/>
    <w:rsid w:val="00D12278"/>
    <w:rsid w:val="00D12700"/>
    <w:rsid w:val="00D24C2B"/>
    <w:rsid w:val="00D3694F"/>
    <w:rsid w:val="00D41599"/>
    <w:rsid w:val="00D50CC3"/>
    <w:rsid w:val="00D56F86"/>
    <w:rsid w:val="00D67614"/>
    <w:rsid w:val="00D67F1D"/>
    <w:rsid w:val="00D7172C"/>
    <w:rsid w:val="00D726C8"/>
    <w:rsid w:val="00D81186"/>
    <w:rsid w:val="00D826A5"/>
    <w:rsid w:val="00D83C1B"/>
    <w:rsid w:val="00D845B3"/>
    <w:rsid w:val="00D85451"/>
    <w:rsid w:val="00DA7BCB"/>
    <w:rsid w:val="00DB73A2"/>
    <w:rsid w:val="00DC2F31"/>
    <w:rsid w:val="00DC5AD9"/>
    <w:rsid w:val="00DC64E7"/>
    <w:rsid w:val="00DC7C2F"/>
    <w:rsid w:val="00DD3051"/>
    <w:rsid w:val="00DE490E"/>
    <w:rsid w:val="00DE60F2"/>
    <w:rsid w:val="00DF44E3"/>
    <w:rsid w:val="00E01923"/>
    <w:rsid w:val="00E026BD"/>
    <w:rsid w:val="00E041E7"/>
    <w:rsid w:val="00E14270"/>
    <w:rsid w:val="00E2253D"/>
    <w:rsid w:val="00E306FC"/>
    <w:rsid w:val="00E3215A"/>
    <w:rsid w:val="00E342E2"/>
    <w:rsid w:val="00E35ADC"/>
    <w:rsid w:val="00E40CAC"/>
    <w:rsid w:val="00E466D1"/>
    <w:rsid w:val="00E47CFD"/>
    <w:rsid w:val="00E515E0"/>
    <w:rsid w:val="00E5341E"/>
    <w:rsid w:val="00E53D0D"/>
    <w:rsid w:val="00E63209"/>
    <w:rsid w:val="00E66330"/>
    <w:rsid w:val="00E67EFC"/>
    <w:rsid w:val="00E753E3"/>
    <w:rsid w:val="00E81CFF"/>
    <w:rsid w:val="00E87699"/>
    <w:rsid w:val="00EA1DB2"/>
    <w:rsid w:val="00EA6E7C"/>
    <w:rsid w:val="00EA70EA"/>
    <w:rsid w:val="00EC1306"/>
    <w:rsid w:val="00EC253B"/>
    <w:rsid w:val="00EC3F73"/>
    <w:rsid w:val="00EE284E"/>
    <w:rsid w:val="00EE3C85"/>
    <w:rsid w:val="00EE7ABC"/>
    <w:rsid w:val="00EF6623"/>
    <w:rsid w:val="00EF6D29"/>
    <w:rsid w:val="00F06EB6"/>
    <w:rsid w:val="00F0756C"/>
    <w:rsid w:val="00F1183C"/>
    <w:rsid w:val="00F249F6"/>
    <w:rsid w:val="00F367C5"/>
    <w:rsid w:val="00F41352"/>
    <w:rsid w:val="00F439CA"/>
    <w:rsid w:val="00F47E5C"/>
    <w:rsid w:val="00F522F5"/>
    <w:rsid w:val="00F55011"/>
    <w:rsid w:val="00F7079D"/>
    <w:rsid w:val="00F72BAD"/>
    <w:rsid w:val="00F80845"/>
    <w:rsid w:val="00F81327"/>
    <w:rsid w:val="00F81D69"/>
    <w:rsid w:val="00F86432"/>
    <w:rsid w:val="00F875FB"/>
    <w:rsid w:val="00F926AA"/>
    <w:rsid w:val="00F935E4"/>
    <w:rsid w:val="00FA1CA8"/>
    <w:rsid w:val="00FA54BE"/>
    <w:rsid w:val="00FA555B"/>
    <w:rsid w:val="00FB2B65"/>
    <w:rsid w:val="00FB79D3"/>
    <w:rsid w:val="00FD34EB"/>
    <w:rsid w:val="00FD42B2"/>
    <w:rsid w:val="00FD53F3"/>
    <w:rsid w:val="00FE0418"/>
    <w:rsid w:val="00FE25E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FB59A-5431-4D30-9334-574B73F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1D"/>
  </w:style>
  <w:style w:type="paragraph" w:styleId="Footer">
    <w:name w:val="footer"/>
    <w:basedOn w:val="Normal"/>
    <w:link w:val="FooterChar"/>
    <w:uiPriority w:val="99"/>
    <w:unhideWhenUsed/>
    <w:rsid w:val="00D6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1D"/>
  </w:style>
  <w:style w:type="paragraph" w:styleId="BodyText">
    <w:name w:val="Body Text"/>
    <w:basedOn w:val="Normal"/>
    <w:link w:val="BodyTextChar"/>
    <w:uiPriority w:val="99"/>
    <w:semiHidden/>
    <w:unhideWhenUsed/>
    <w:rsid w:val="00A00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974"/>
  </w:style>
  <w:style w:type="paragraph" w:styleId="FootnoteText">
    <w:name w:val="footnote text"/>
    <w:basedOn w:val="Normal"/>
    <w:link w:val="FootnoteTextChar"/>
    <w:uiPriority w:val="99"/>
    <w:semiHidden/>
    <w:unhideWhenUsed/>
    <w:rsid w:val="005F1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C4"/>
    <w:rPr>
      <w:sz w:val="20"/>
      <w:szCs w:val="20"/>
    </w:rPr>
  </w:style>
  <w:style w:type="character" w:styleId="FootnoteReference">
    <w:name w:val="footnote reference"/>
    <w:aliases w:val="Footnote symbol,Fussnota,ftref"/>
    <w:basedOn w:val="DefaultParagraphFont"/>
    <w:uiPriority w:val="99"/>
    <w:semiHidden/>
    <w:unhideWhenUsed/>
    <w:rsid w:val="005F17C4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D854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854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07C5-B0C0-43E5-90AC-1C7AC8C1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ILIE</dc:creator>
  <cp:keywords/>
  <dc:description/>
  <cp:lastModifiedBy>Georgiana RADUCAN</cp:lastModifiedBy>
  <cp:revision>2</cp:revision>
  <dcterms:created xsi:type="dcterms:W3CDTF">2020-08-14T08:11:00Z</dcterms:created>
  <dcterms:modified xsi:type="dcterms:W3CDTF">2020-08-14T08:11:00Z</dcterms:modified>
</cp:coreProperties>
</file>